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9D0E" w14:textId="77777777" w:rsidR="00403482" w:rsidRPr="008C09CA" w:rsidRDefault="00403482" w:rsidP="00403482">
      <w:pPr>
        <w:spacing w:line="240" w:lineRule="auto"/>
        <w:ind w:left="720" w:firstLine="0"/>
        <w:jc w:val="center"/>
        <w:rPr>
          <w:b/>
          <w:szCs w:val="24"/>
        </w:rPr>
      </w:pPr>
      <w:bookmarkStart w:id="0" w:name="X710"/>
    </w:p>
    <w:p w14:paraId="10C319D3" w14:textId="77777777" w:rsidR="00403482" w:rsidRPr="008C09CA" w:rsidRDefault="00403482" w:rsidP="00403482">
      <w:pPr>
        <w:spacing w:line="240" w:lineRule="auto"/>
        <w:ind w:left="720" w:firstLine="0"/>
        <w:jc w:val="center"/>
        <w:rPr>
          <w:b/>
          <w:szCs w:val="24"/>
        </w:rPr>
      </w:pPr>
    </w:p>
    <w:p w14:paraId="27C27152" w14:textId="77777777" w:rsidR="00403482" w:rsidRPr="008C09CA" w:rsidRDefault="00403482" w:rsidP="00403482">
      <w:pPr>
        <w:spacing w:line="240" w:lineRule="auto"/>
        <w:ind w:left="720" w:firstLine="0"/>
        <w:jc w:val="center"/>
        <w:rPr>
          <w:b/>
          <w:szCs w:val="24"/>
        </w:rPr>
      </w:pPr>
    </w:p>
    <w:p w14:paraId="69821D12" w14:textId="77777777" w:rsidR="00403482" w:rsidRPr="008C09CA" w:rsidRDefault="00403482" w:rsidP="00403482">
      <w:pPr>
        <w:spacing w:line="240" w:lineRule="auto"/>
        <w:ind w:left="720" w:firstLine="0"/>
        <w:jc w:val="center"/>
        <w:rPr>
          <w:b/>
          <w:szCs w:val="24"/>
        </w:rPr>
      </w:pPr>
    </w:p>
    <w:p w14:paraId="3FA223EA" w14:textId="77777777" w:rsidR="00403482" w:rsidRPr="008C09CA" w:rsidRDefault="00403482" w:rsidP="00403482">
      <w:pPr>
        <w:spacing w:line="240" w:lineRule="auto"/>
        <w:ind w:left="720" w:firstLine="0"/>
        <w:jc w:val="center"/>
        <w:rPr>
          <w:b/>
          <w:szCs w:val="24"/>
        </w:rPr>
      </w:pPr>
    </w:p>
    <w:p w14:paraId="4A48A2D2" w14:textId="77777777" w:rsidR="00403482" w:rsidRPr="008C09CA" w:rsidRDefault="00403482" w:rsidP="00403482">
      <w:pPr>
        <w:spacing w:line="240" w:lineRule="auto"/>
        <w:ind w:left="720" w:firstLine="0"/>
        <w:jc w:val="center"/>
        <w:rPr>
          <w:b/>
          <w:szCs w:val="24"/>
        </w:rPr>
      </w:pPr>
    </w:p>
    <w:p w14:paraId="5F9B31D2" w14:textId="77777777" w:rsidR="00403482" w:rsidRPr="008C09CA" w:rsidRDefault="00403482" w:rsidP="00403482">
      <w:pPr>
        <w:spacing w:line="240" w:lineRule="auto"/>
        <w:ind w:left="720" w:firstLine="0"/>
        <w:jc w:val="center"/>
        <w:rPr>
          <w:b/>
          <w:szCs w:val="24"/>
        </w:rPr>
      </w:pPr>
    </w:p>
    <w:p w14:paraId="5FD335D4" w14:textId="77777777" w:rsidR="00403482" w:rsidRPr="008C09CA" w:rsidRDefault="00403482" w:rsidP="00403482">
      <w:pPr>
        <w:spacing w:line="240" w:lineRule="auto"/>
        <w:ind w:left="720" w:firstLine="0"/>
        <w:jc w:val="center"/>
        <w:rPr>
          <w:b/>
          <w:szCs w:val="24"/>
        </w:rPr>
      </w:pPr>
    </w:p>
    <w:p w14:paraId="44C4FF79" w14:textId="77777777" w:rsidR="00403482" w:rsidRPr="008C09CA" w:rsidRDefault="00403482" w:rsidP="00403482">
      <w:pPr>
        <w:spacing w:line="240" w:lineRule="auto"/>
        <w:ind w:left="720" w:firstLine="0"/>
        <w:jc w:val="center"/>
        <w:rPr>
          <w:b/>
          <w:szCs w:val="24"/>
        </w:rPr>
      </w:pPr>
    </w:p>
    <w:p w14:paraId="5489AFA7" w14:textId="77777777" w:rsidR="00403482" w:rsidRPr="008C09CA" w:rsidRDefault="00403482" w:rsidP="00403482">
      <w:pPr>
        <w:spacing w:line="360" w:lineRule="auto"/>
        <w:ind w:left="720" w:firstLine="0"/>
        <w:jc w:val="center"/>
        <w:rPr>
          <w:b/>
          <w:szCs w:val="24"/>
        </w:rPr>
      </w:pPr>
    </w:p>
    <w:p w14:paraId="41248CAF" w14:textId="77777777" w:rsidR="00403482" w:rsidRPr="008C09CA" w:rsidRDefault="001164B5" w:rsidP="00BD4B73">
      <w:pPr>
        <w:spacing w:line="240" w:lineRule="auto"/>
        <w:ind w:firstLine="0"/>
        <w:jc w:val="center"/>
        <w:rPr>
          <w:b/>
          <w:szCs w:val="24"/>
        </w:rPr>
      </w:pPr>
      <w:r w:rsidRPr="008C09CA">
        <w:rPr>
          <w:b/>
          <w:szCs w:val="24"/>
        </w:rPr>
        <w:t xml:space="preserve">IN THE SUPERIOR COURT OF THE STATE OF </w:t>
      </w:r>
      <w:smartTag w:uri="urn:schemas-microsoft-com:office:smarttags" w:element="State">
        <w:smartTag w:uri="urn:schemas-microsoft-com:office:smarttags" w:element="place">
          <w:r w:rsidRPr="008C09CA">
            <w:rPr>
              <w:b/>
              <w:szCs w:val="24"/>
            </w:rPr>
            <w:t>WASHINGTON</w:t>
          </w:r>
        </w:smartTag>
      </w:smartTag>
    </w:p>
    <w:p w14:paraId="3235E872" w14:textId="77777777" w:rsidR="0092700E" w:rsidRPr="008C09CA" w:rsidRDefault="001164B5" w:rsidP="00BD4B73">
      <w:pPr>
        <w:spacing w:line="240" w:lineRule="auto"/>
        <w:ind w:firstLine="0"/>
        <w:jc w:val="center"/>
        <w:rPr>
          <w:b/>
          <w:szCs w:val="24"/>
        </w:rPr>
      </w:pPr>
      <w:r w:rsidRPr="008C09CA">
        <w:rPr>
          <w:b/>
          <w:szCs w:val="24"/>
        </w:rPr>
        <w:t xml:space="preserve">IN AND FOR THE </w:t>
      </w:r>
      <w:smartTag w:uri="urn:schemas-microsoft-com:office:smarttags" w:element="place">
        <w:smartTag w:uri="urn:schemas-microsoft-com:office:smarttags" w:element="PlaceType">
          <w:r w:rsidRPr="008C09CA">
            <w:rPr>
              <w:b/>
              <w:szCs w:val="24"/>
            </w:rPr>
            <w:t>COUNTY</w:t>
          </w:r>
        </w:smartTag>
        <w:r w:rsidRPr="008C09CA">
          <w:rPr>
            <w:b/>
            <w:szCs w:val="24"/>
          </w:rPr>
          <w:t xml:space="preserve"> OF </w:t>
        </w:r>
        <w:smartTag w:uri="urn:schemas-microsoft-com:office:smarttags" w:element="PlaceName">
          <w:r w:rsidR="0092700E" w:rsidRPr="008C09CA">
            <w:rPr>
              <w:b/>
              <w:szCs w:val="24"/>
            </w:rPr>
            <w:t>PIERCE</w:t>
          </w:r>
        </w:smartTag>
      </w:smartTag>
    </w:p>
    <w:p w14:paraId="59233335" w14:textId="77777777" w:rsidR="00403482" w:rsidRPr="008C09CA" w:rsidRDefault="00403482" w:rsidP="00403482">
      <w:pPr>
        <w:spacing w:line="240" w:lineRule="auto"/>
        <w:ind w:left="720" w:firstLine="0"/>
        <w:jc w:val="center"/>
        <w:rPr>
          <w:b/>
          <w:szCs w:val="24"/>
        </w:rPr>
      </w:pPr>
    </w:p>
    <w:tbl>
      <w:tblPr>
        <w:tblW w:w="9360" w:type="dxa"/>
        <w:tblLayout w:type="fixed"/>
        <w:tblCellMar>
          <w:left w:w="0" w:type="dxa"/>
          <w:right w:w="0" w:type="dxa"/>
        </w:tblCellMar>
        <w:tblLook w:val="0000" w:firstRow="0" w:lastRow="0" w:firstColumn="0" w:lastColumn="0" w:noHBand="0" w:noVBand="0"/>
      </w:tblPr>
      <w:tblGrid>
        <w:gridCol w:w="4680"/>
        <w:gridCol w:w="4680"/>
      </w:tblGrid>
      <w:tr w:rsidR="0092700E" w:rsidRPr="008C09CA" w14:paraId="2A58B4C8" w14:textId="77777777" w:rsidTr="00CD6497">
        <w:trPr>
          <w:cantSplit/>
          <w:trHeight w:val="1143"/>
        </w:trPr>
        <w:tc>
          <w:tcPr>
            <w:tcW w:w="4680" w:type="dxa"/>
            <w:tcBorders>
              <w:bottom w:val="single" w:sz="6" w:space="0" w:color="auto"/>
              <w:right w:val="single" w:sz="6" w:space="0" w:color="auto"/>
            </w:tcBorders>
          </w:tcPr>
          <w:p w14:paraId="36705145" w14:textId="77777777" w:rsidR="0092700E" w:rsidRPr="008C09CA" w:rsidRDefault="00CD6497" w:rsidP="00CD6497">
            <w:pPr>
              <w:spacing w:line="360" w:lineRule="auto"/>
              <w:ind w:left="180" w:firstLine="0"/>
              <w:jc w:val="left"/>
              <w:rPr>
                <w:szCs w:val="24"/>
              </w:rPr>
            </w:pPr>
            <w:bookmarkStart w:id="1" w:name="STARTHERE16"/>
            <w:bookmarkEnd w:id="1"/>
            <w:r w:rsidRPr="008C09CA">
              <w:rPr>
                <w:szCs w:val="24"/>
              </w:rPr>
              <w:t>In re Estate of</w:t>
            </w:r>
          </w:p>
          <w:p w14:paraId="0DEA95D1" w14:textId="7C97D056" w:rsidR="00CD6497" w:rsidRPr="008C09CA" w:rsidRDefault="00CD6497" w:rsidP="00CD6497">
            <w:pPr>
              <w:spacing w:line="360" w:lineRule="auto"/>
              <w:ind w:left="180" w:firstLine="0"/>
              <w:jc w:val="left"/>
              <w:rPr>
                <w:b/>
                <w:bCs/>
                <w:szCs w:val="24"/>
              </w:rPr>
            </w:pPr>
            <w:r w:rsidRPr="008C09CA">
              <w:rPr>
                <w:b/>
                <w:bCs/>
                <w:szCs w:val="24"/>
              </w:rPr>
              <w:tab/>
            </w:r>
            <w:r w:rsidR="00E23BA5">
              <w:rPr>
                <w:b/>
                <w:bCs/>
                <w:szCs w:val="24"/>
              </w:rPr>
              <w:t>BENJAMIN FRANKLIN</w:t>
            </w:r>
            <w:r w:rsidR="000C6D83">
              <w:rPr>
                <w:b/>
                <w:bCs/>
                <w:szCs w:val="24"/>
              </w:rPr>
              <w:t>,</w:t>
            </w:r>
          </w:p>
          <w:p w14:paraId="7B822CEB" w14:textId="77777777" w:rsidR="00CD6497" w:rsidRPr="008C09CA" w:rsidRDefault="00CD6497" w:rsidP="00CD6497">
            <w:pPr>
              <w:spacing w:line="360" w:lineRule="auto"/>
              <w:ind w:left="180" w:firstLine="0"/>
              <w:jc w:val="left"/>
              <w:rPr>
                <w:szCs w:val="24"/>
              </w:rPr>
            </w:pPr>
            <w:r w:rsidRPr="008C09CA">
              <w:rPr>
                <w:bCs/>
                <w:szCs w:val="24"/>
              </w:rPr>
              <w:tab/>
            </w:r>
            <w:r w:rsidRPr="008C09CA">
              <w:rPr>
                <w:bCs/>
                <w:szCs w:val="24"/>
              </w:rPr>
              <w:tab/>
            </w:r>
            <w:r w:rsidRPr="008C09CA">
              <w:rPr>
                <w:bCs/>
                <w:szCs w:val="24"/>
              </w:rPr>
              <w:tab/>
              <w:t>Deceased.</w:t>
            </w:r>
          </w:p>
        </w:tc>
        <w:tc>
          <w:tcPr>
            <w:tcW w:w="4680" w:type="dxa"/>
          </w:tcPr>
          <w:p w14:paraId="4C0223D7" w14:textId="4E76803F" w:rsidR="008C4DE8" w:rsidRPr="008C09CA" w:rsidRDefault="00CD6497" w:rsidP="0043596D">
            <w:pPr>
              <w:spacing w:line="360" w:lineRule="auto"/>
              <w:ind w:left="180" w:firstLine="0"/>
              <w:jc w:val="left"/>
              <w:rPr>
                <w:szCs w:val="24"/>
              </w:rPr>
            </w:pPr>
            <w:r w:rsidRPr="008C09CA">
              <w:rPr>
                <w:szCs w:val="24"/>
              </w:rPr>
              <w:t>No</w:t>
            </w:r>
            <w:r w:rsidR="008C4DE8" w:rsidRPr="008C09CA">
              <w:rPr>
                <w:szCs w:val="24"/>
              </w:rPr>
              <w:t xml:space="preserve">.  </w:t>
            </w:r>
            <w:r w:rsidR="00E23BA5">
              <w:rPr>
                <w:szCs w:val="24"/>
              </w:rPr>
              <w:t>12-3-45678-9</w:t>
            </w:r>
          </w:p>
          <w:p w14:paraId="0925BB50" w14:textId="77777777" w:rsidR="00D535DE" w:rsidRDefault="00D535DE" w:rsidP="00D535DE">
            <w:pPr>
              <w:autoSpaceDE w:val="0"/>
              <w:autoSpaceDN w:val="0"/>
              <w:adjustRightInd w:val="0"/>
              <w:spacing w:line="240" w:lineRule="auto"/>
              <w:ind w:left="180" w:firstLine="0"/>
              <w:jc w:val="left"/>
              <w:rPr>
                <w:b/>
                <w:bCs/>
                <w:szCs w:val="22"/>
              </w:rPr>
            </w:pPr>
            <w:r>
              <w:rPr>
                <w:b/>
                <w:bCs/>
                <w:szCs w:val="22"/>
              </w:rPr>
              <w:t>NOTICE OF REJECTION OF CREDITOR'S CLAIM &amp; DECLARATION OF MAILING</w:t>
            </w:r>
          </w:p>
          <w:p w14:paraId="078F9521" w14:textId="77777777" w:rsidR="0092700E" w:rsidRPr="008C09CA" w:rsidRDefault="004236E2" w:rsidP="0043596D">
            <w:pPr>
              <w:spacing w:line="240" w:lineRule="auto"/>
              <w:ind w:left="180" w:firstLine="0"/>
              <w:jc w:val="left"/>
              <w:rPr>
                <w:b/>
                <w:szCs w:val="24"/>
              </w:rPr>
            </w:pPr>
            <w:r w:rsidRPr="008C09CA">
              <w:rPr>
                <w:b/>
                <w:szCs w:val="24"/>
              </w:rPr>
              <w:fldChar w:fldCharType="begin"/>
            </w:r>
            <w:r w:rsidR="0092700E" w:rsidRPr="008C09CA">
              <w:rPr>
                <w:b/>
                <w:szCs w:val="24"/>
              </w:rPr>
              <w:instrText>set note</w:instrText>
            </w:r>
            <w:r w:rsidRPr="008C09CA">
              <w:rPr>
                <w:b/>
                <w:szCs w:val="24"/>
              </w:rPr>
              <w:fldChar w:fldCharType="begin"/>
            </w:r>
            <w:r w:rsidR="0092700E" w:rsidRPr="008C09CA">
              <w:rPr>
                <w:b/>
                <w:szCs w:val="24"/>
              </w:rPr>
              <w:instrText>fillin "Enter date noted for."</w:instrText>
            </w:r>
            <w:r w:rsidRPr="008C09CA">
              <w:rPr>
                <w:b/>
                <w:szCs w:val="24"/>
              </w:rPr>
              <w:fldChar w:fldCharType="end"/>
            </w:r>
            <w:r w:rsidRPr="008C09CA">
              <w:rPr>
                <w:b/>
                <w:szCs w:val="24"/>
              </w:rPr>
              <w:fldChar w:fldCharType="separate"/>
            </w:r>
            <w:bookmarkStart w:id="2" w:name="note"/>
            <w:bookmarkEnd w:id="2"/>
            <w:r w:rsidR="00F92CAA">
              <w:rPr>
                <w:b/>
                <w:noProof/>
                <w:szCs w:val="24"/>
              </w:rPr>
              <w:t xml:space="preserve"> </w:t>
            </w:r>
            <w:r w:rsidRPr="008C09CA">
              <w:rPr>
                <w:b/>
                <w:szCs w:val="24"/>
              </w:rPr>
              <w:fldChar w:fldCharType="end"/>
            </w:r>
            <w:r w:rsidRPr="008C09CA">
              <w:rPr>
                <w:b/>
                <w:szCs w:val="24"/>
              </w:rPr>
              <w:fldChar w:fldCharType="begin"/>
            </w:r>
            <w:r w:rsidR="0092700E" w:rsidRPr="008C09CA">
              <w:rPr>
                <w:b/>
                <w:szCs w:val="24"/>
              </w:rPr>
              <w:instrText xml:space="preserve">if </w:instrText>
            </w:r>
            <w:r w:rsidRPr="008C09CA">
              <w:rPr>
                <w:b/>
                <w:szCs w:val="24"/>
              </w:rPr>
              <w:fldChar w:fldCharType="begin"/>
            </w:r>
            <w:r w:rsidR="0092700E" w:rsidRPr="008C09CA">
              <w:rPr>
                <w:b/>
                <w:szCs w:val="24"/>
              </w:rPr>
              <w:instrText>note</w:instrText>
            </w:r>
            <w:r w:rsidRPr="008C09CA">
              <w:rPr>
                <w:b/>
                <w:szCs w:val="24"/>
              </w:rPr>
              <w:fldChar w:fldCharType="end"/>
            </w:r>
            <w:r w:rsidR="0092700E" w:rsidRPr="008C09CA">
              <w:rPr>
                <w:b/>
                <w:szCs w:val="24"/>
              </w:rPr>
              <w:instrText xml:space="preserve">&gt; "" "HEARING DATE: </w:instrText>
            </w:r>
            <w:r w:rsidRPr="008C09CA">
              <w:rPr>
                <w:b/>
                <w:szCs w:val="24"/>
              </w:rPr>
              <w:fldChar w:fldCharType="begin"/>
            </w:r>
            <w:r w:rsidR="0092700E" w:rsidRPr="008C09CA">
              <w:rPr>
                <w:b/>
                <w:szCs w:val="24"/>
              </w:rPr>
              <w:instrText>note \@ "MMMM d, yyyy</w:instrText>
            </w:r>
            <w:r w:rsidRPr="008C09CA">
              <w:rPr>
                <w:b/>
                <w:szCs w:val="24"/>
              </w:rPr>
              <w:fldChar w:fldCharType="separate"/>
            </w:r>
            <w:r w:rsidR="0092700E" w:rsidRPr="008C09CA">
              <w:rPr>
                <w:b/>
                <w:szCs w:val="24"/>
              </w:rPr>
              <w:instrText>Error! Bookmark not defined.</w:instrText>
            </w:r>
            <w:r w:rsidRPr="008C09CA">
              <w:rPr>
                <w:b/>
                <w:szCs w:val="24"/>
              </w:rPr>
              <w:fldChar w:fldCharType="end"/>
            </w:r>
            <w:r w:rsidR="0092700E" w:rsidRPr="008C09CA">
              <w:rPr>
                <w:b/>
                <w:szCs w:val="24"/>
              </w:rPr>
              <w:instrText>"</w:instrText>
            </w:r>
            <w:r w:rsidRPr="008C09CA">
              <w:rPr>
                <w:b/>
                <w:szCs w:val="24"/>
              </w:rPr>
              <w:fldChar w:fldCharType="end"/>
            </w:r>
          </w:p>
        </w:tc>
      </w:tr>
      <w:bookmarkEnd w:id="0"/>
    </w:tbl>
    <w:p w14:paraId="281C336D" w14:textId="77777777" w:rsidR="004D0C20" w:rsidRDefault="004D0C20" w:rsidP="00CD6497">
      <w:pPr>
        <w:tabs>
          <w:tab w:val="left" w:pos="-1440"/>
          <w:tab w:val="left" w:pos="-720"/>
          <w:tab w:val="left" w:pos="0"/>
          <w:tab w:val="left" w:pos="720"/>
          <w:tab w:val="left" w:pos="1440"/>
          <w:tab w:val="left" w:pos="2160"/>
          <w:tab w:val="left" w:pos="3060"/>
        </w:tabs>
        <w:spacing w:line="240" w:lineRule="auto"/>
        <w:ind w:firstLine="0"/>
        <w:rPr>
          <w:b/>
          <w:bCs/>
          <w:szCs w:val="24"/>
        </w:rPr>
      </w:pPr>
    </w:p>
    <w:p w14:paraId="5CED9D1C" w14:textId="77777777" w:rsidR="00D535DE" w:rsidRDefault="00D535DE" w:rsidP="00D535DE">
      <w:pPr>
        <w:autoSpaceDE w:val="0"/>
        <w:autoSpaceDN w:val="0"/>
        <w:adjustRightInd w:val="0"/>
        <w:spacing w:line="240" w:lineRule="auto"/>
        <w:ind w:left="1440" w:hanging="720"/>
      </w:pPr>
      <w:r w:rsidRPr="00225770">
        <w:t>T</w:t>
      </w:r>
      <w:r w:rsidR="00225770" w:rsidRPr="00225770">
        <w:t>o</w:t>
      </w:r>
      <w:r>
        <w:rPr>
          <w:b/>
        </w:rPr>
        <w:t>:</w:t>
      </w:r>
      <w:r>
        <w:rPr>
          <w:b/>
        </w:rPr>
        <w:tab/>
      </w:r>
      <w:r>
        <w:t xml:space="preserve"> </w:t>
      </w:r>
    </w:p>
    <w:p w14:paraId="22B12413" w14:textId="77777777" w:rsidR="00D535DE" w:rsidRDefault="00D535DE" w:rsidP="00D535DE">
      <w:pPr>
        <w:autoSpaceDE w:val="0"/>
        <w:autoSpaceDN w:val="0"/>
        <w:adjustRightInd w:val="0"/>
        <w:spacing w:line="240" w:lineRule="auto"/>
        <w:ind w:left="1440" w:firstLine="0"/>
      </w:pPr>
      <w:r>
        <w:t xml:space="preserve">as agent for </w:t>
      </w:r>
    </w:p>
    <w:p w14:paraId="00C1ABC5" w14:textId="77777777" w:rsidR="00D535DE" w:rsidRPr="00D535DE" w:rsidRDefault="00D535DE" w:rsidP="00D535DE">
      <w:pPr>
        <w:autoSpaceDE w:val="0"/>
        <w:autoSpaceDN w:val="0"/>
        <w:adjustRightInd w:val="0"/>
        <w:spacing w:line="240" w:lineRule="auto"/>
      </w:pPr>
    </w:p>
    <w:p w14:paraId="20E76741" w14:textId="129BBD0E" w:rsidR="00D535DE" w:rsidRDefault="00D535DE" w:rsidP="00D535DE">
      <w:pPr>
        <w:autoSpaceDE w:val="0"/>
        <w:autoSpaceDN w:val="0"/>
        <w:adjustRightInd w:val="0"/>
        <w:spacing w:line="240" w:lineRule="auto"/>
        <w:rPr>
          <w:b/>
        </w:rPr>
      </w:pPr>
      <w:r>
        <w:t xml:space="preserve">The Personal Representative of the Estate of </w:t>
      </w:r>
      <w:r w:rsidR="00E23BA5">
        <w:t>BENJAMIN FRANKLIN</w:t>
      </w:r>
      <w:r w:rsidR="00747DAB">
        <w:t xml:space="preserve"> </w:t>
      </w:r>
      <w:r>
        <w:t xml:space="preserve">rejects the </w:t>
      </w:r>
      <w:r w:rsidRPr="00D535DE">
        <w:t>Creditor's Claim</w:t>
      </w:r>
      <w:r>
        <w:t xml:space="preserve"> that you have presented in the amount of $</w:t>
      </w:r>
      <w:r w:rsidR="00747DAB">
        <w:t>_</w:t>
      </w:r>
      <w:r w:rsidR="00E23BA5">
        <w:t>____</w:t>
      </w:r>
      <w:r w:rsidR="00747DAB">
        <w:t>.</w:t>
      </w:r>
    </w:p>
    <w:p w14:paraId="6870F56A" w14:textId="77777777" w:rsidR="00D535DE" w:rsidRDefault="00D535DE" w:rsidP="00D535DE">
      <w:pPr>
        <w:autoSpaceDE w:val="0"/>
        <w:autoSpaceDN w:val="0"/>
        <w:adjustRightInd w:val="0"/>
        <w:spacing w:line="240" w:lineRule="auto"/>
      </w:pPr>
    </w:p>
    <w:p w14:paraId="5083CFD1" w14:textId="77777777" w:rsidR="00D535DE" w:rsidRDefault="00D535DE" w:rsidP="00D535DE">
      <w:pPr>
        <w:autoSpaceDE w:val="0"/>
        <w:autoSpaceDN w:val="0"/>
        <w:adjustRightInd w:val="0"/>
        <w:spacing w:line="240" w:lineRule="auto"/>
      </w:pPr>
      <w:r>
        <w:t xml:space="preserve">If you wish to contest the rejection, you must bring suit against the Personal Representative, in the proper Court within 30 days of notification of rejection, or the claim will be forever barred.  If you receive this </w:t>
      </w:r>
      <w:r w:rsidRPr="00D535DE">
        <w:t>Notice</w:t>
      </w:r>
      <w:r>
        <w:t xml:space="preserve"> by mail, the date of notification is the date of its postmark.</w:t>
      </w:r>
    </w:p>
    <w:p w14:paraId="6BC86116" w14:textId="77777777" w:rsidR="00D535DE" w:rsidRPr="00D535DE" w:rsidRDefault="00D535DE" w:rsidP="00D535DE">
      <w:pPr>
        <w:autoSpaceDE w:val="0"/>
        <w:autoSpaceDN w:val="0"/>
        <w:adjustRightInd w:val="0"/>
        <w:spacing w:line="240" w:lineRule="auto"/>
      </w:pPr>
    </w:p>
    <w:p w14:paraId="014172DF" w14:textId="30AF606E" w:rsidR="00D535DE" w:rsidRDefault="00D535DE" w:rsidP="00D535DE">
      <w:pPr>
        <w:autoSpaceDE w:val="0"/>
        <w:autoSpaceDN w:val="0"/>
        <w:adjustRightInd w:val="0"/>
      </w:pPr>
      <w:r>
        <w:t xml:space="preserve">DATED this </w:t>
      </w:r>
      <w:r w:rsidR="00E23BA5">
        <w:t>____</w:t>
      </w:r>
      <w:r>
        <w:t xml:space="preserve"> day of </w:t>
      </w:r>
      <w:proofErr w:type="gramStart"/>
      <w:r w:rsidR="00E23BA5">
        <w:t>January</w:t>
      </w:r>
      <w:r>
        <w:t>,</w:t>
      </w:r>
      <w:proofErr w:type="gramEnd"/>
      <w:r>
        <w:t xml:space="preserve"> 201</w:t>
      </w:r>
      <w:r w:rsidR="00E23BA5">
        <w:t>8</w:t>
      </w:r>
      <w:r>
        <w:t>.</w:t>
      </w:r>
    </w:p>
    <w:p w14:paraId="2CECCB96" w14:textId="3F46DCB2" w:rsidR="00D535DE" w:rsidRDefault="00D535DE" w:rsidP="00D535DE">
      <w:pPr>
        <w:tabs>
          <w:tab w:val="left" w:pos="4500"/>
        </w:tabs>
        <w:autoSpaceDE w:val="0"/>
        <w:autoSpaceDN w:val="0"/>
        <w:adjustRightInd w:val="0"/>
        <w:spacing w:line="240" w:lineRule="auto"/>
      </w:pPr>
      <w:r w:rsidRPr="00FF281D">
        <w:rPr>
          <w:smallCaps/>
        </w:rPr>
        <w:tab/>
      </w:r>
    </w:p>
    <w:p w14:paraId="134B1283" w14:textId="77777777" w:rsidR="00D535DE" w:rsidRDefault="00D535DE" w:rsidP="00D535DE">
      <w:pPr>
        <w:autoSpaceDE w:val="0"/>
        <w:autoSpaceDN w:val="0"/>
        <w:adjustRightInd w:val="0"/>
        <w:spacing w:line="240" w:lineRule="auto"/>
      </w:pPr>
    </w:p>
    <w:p w14:paraId="4211D6F9" w14:textId="4F492D27" w:rsidR="00D535DE" w:rsidRDefault="00D535DE" w:rsidP="00E23BA5">
      <w:pPr>
        <w:autoSpaceDE w:val="0"/>
        <w:autoSpaceDN w:val="0"/>
        <w:adjustRightInd w:val="0"/>
        <w:spacing w:line="240" w:lineRule="auto"/>
        <w:ind w:left="2880"/>
      </w:pPr>
      <w:r>
        <w:t>______________________________________</w:t>
      </w:r>
      <w:r w:rsidR="00E23BA5">
        <w:t>__</w:t>
      </w:r>
    </w:p>
    <w:p w14:paraId="24869208" w14:textId="295D7C58" w:rsidR="00D535DE" w:rsidRPr="00E23BA5" w:rsidRDefault="00E23BA5" w:rsidP="00E23BA5">
      <w:pPr>
        <w:ind w:left="3600" w:firstLine="0"/>
      </w:pPr>
      <w:r w:rsidRPr="00E23BA5">
        <w:t xml:space="preserve">ABRAHAM LINCOLN, Personal Representative </w:t>
      </w:r>
    </w:p>
    <w:p w14:paraId="599D0908" w14:textId="77777777" w:rsidR="00D535DE" w:rsidRDefault="00D535DE">
      <w:pPr>
        <w:spacing w:line="240" w:lineRule="auto"/>
        <w:ind w:firstLine="0"/>
        <w:jc w:val="left"/>
      </w:pPr>
      <w:r>
        <w:br w:type="page"/>
      </w:r>
    </w:p>
    <w:p w14:paraId="787066B9" w14:textId="77777777" w:rsidR="00D535DE" w:rsidRDefault="00D535DE" w:rsidP="00D535DE">
      <w:pPr>
        <w:autoSpaceDE w:val="0"/>
        <w:autoSpaceDN w:val="0"/>
        <w:adjustRightInd w:val="0"/>
        <w:spacing w:line="240" w:lineRule="auto"/>
        <w:ind w:firstLine="0"/>
        <w:jc w:val="center"/>
      </w:pPr>
    </w:p>
    <w:p w14:paraId="0B21B9DA" w14:textId="77777777" w:rsidR="00D535DE" w:rsidRPr="00225770" w:rsidRDefault="00D535DE" w:rsidP="00D535DE">
      <w:pPr>
        <w:autoSpaceDE w:val="0"/>
        <w:autoSpaceDN w:val="0"/>
        <w:adjustRightInd w:val="0"/>
        <w:spacing w:line="240" w:lineRule="auto"/>
        <w:jc w:val="center"/>
        <w:rPr>
          <w:szCs w:val="24"/>
        </w:rPr>
      </w:pPr>
      <w:r w:rsidRPr="00225770">
        <w:rPr>
          <w:szCs w:val="24"/>
        </w:rPr>
        <w:t>DECLARATION OF MAILING</w:t>
      </w:r>
    </w:p>
    <w:p w14:paraId="27E39060" w14:textId="77777777" w:rsidR="00D535DE" w:rsidRDefault="00D535DE" w:rsidP="00D535DE">
      <w:pPr>
        <w:autoSpaceDE w:val="0"/>
        <w:autoSpaceDN w:val="0"/>
        <w:adjustRightInd w:val="0"/>
        <w:spacing w:line="240" w:lineRule="auto"/>
      </w:pPr>
    </w:p>
    <w:p w14:paraId="602684D8" w14:textId="77777777" w:rsidR="00D535DE" w:rsidRDefault="00D535DE" w:rsidP="00D535DE">
      <w:pPr>
        <w:autoSpaceDE w:val="0"/>
        <w:autoSpaceDN w:val="0"/>
        <w:adjustRightInd w:val="0"/>
        <w:spacing w:line="240" w:lineRule="auto"/>
      </w:pPr>
      <w:r>
        <w:t xml:space="preserve">Under penalty of perjury under the laws of the State of Washington, I declare that on the date below, I mailed a true and correct copy of the foregoing Notice of Rejection of Creditor’s Claim by </w:t>
      </w:r>
      <w:r w:rsidR="00870DF3">
        <w:t xml:space="preserve">certified </w:t>
      </w:r>
      <w:r>
        <w:t xml:space="preserve">first-class mail, </w:t>
      </w:r>
      <w:r w:rsidRPr="00445E4B">
        <w:t>postage prepaid, to</w:t>
      </w:r>
      <w:r>
        <w:t xml:space="preserve"> the Claimant’s Agent at the address stated in the </w:t>
      </w:r>
      <w:r w:rsidRPr="00D535DE">
        <w:t>Creditor's Claim</w:t>
      </w:r>
      <w:r>
        <w:t xml:space="preserve"> as follows:</w:t>
      </w:r>
    </w:p>
    <w:p w14:paraId="40C347BB" w14:textId="77777777" w:rsidR="00D535DE" w:rsidRDefault="00D535DE" w:rsidP="00D535DE">
      <w:pPr>
        <w:autoSpaceDE w:val="0"/>
        <w:autoSpaceDN w:val="0"/>
        <w:adjustRightInd w:val="0"/>
        <w:spacing w:line="240" w:lineRule="auto"/>
      </w:pPr>
    </w:p>
    <w:p w14:paraId="1EA3B50A" w14:textId="77777777" w:rsidR="00D535DE" w:rsidRDefault="00D535DE" w:rsidP="00D535DE">
      <w:pPr>
        <w:spacing w:line="240" w:lineRule="auto"/>
      </w:pPr>
    </w:p>
    <w:p w14:paraId="09650DE3" w14:textId="77777777" w:rsidR="00870DF3" w:rsidRDefault="00870DF3" w:rsidP="00D535DE">
      <w:pPr>
        <w:spacing w:line="240" w:lineRule="auto"/>
      </w:pPr>
      <w:r>
        <w:t xml:space="preserve">Certified mail tracking no. </w:t>
      </w:r>
    </w:p>
    <w:p w14:paraId="04D27B5C" w14:textId="77777777" w:rsidR="00D535DE" w:rsidRDefault="00D535DE" w:rsidP="00D535DE">
      <w:pPr>
        <w:autoSpaceDE w:val="0"/>
        <w:autoSpaceDN w:val="0"/>
        <w:adjustRightInd w:val="0"/>
        <w:spacing w:line="240" w:lineRule="auto"/>
      </w:pPr>
    </w:p>
    <w:p w14:paraId="19D32D40" w14:textId="6C65D7C4" w:rsidR="00D535DE" w:rsidRDefault="00DE7C9C" w:rsidP="00D535DE">
      <w:pPr>
        <w:autoSpaceDE w:val="0"/>
        <w:autoSpaceDN w:val="0"/>
        <w:adjustRightInd w:val="0"/>
      </w:pPr>
      <w:r>
        <w:t xml:space="preserve">Dated this </w:t>
      </w:r>
      <w:r w:rsidR="00E23BA5">
        <w:t>____</w:t>
      </w:r>
      <w:r w:rsidR="00D535DE">
        <w:t xml:space="preserve"> day of </w:t>
      </w:r>
      <w:proofErr w:type="gramStart"/>
      <w:r w:rsidR="00E23BA5">
        <w:t>January</w:t>
      </w:r>
      <w:r w:rsidR="00D535DE">
        <w:t>,</w:t>
      </w:r>
      <w:proofErr w:type="gramEnd"/>
      <w:r w:rsidR="00D535DE">
        <w:t xml:space="preserve"> 201</w:t>
      </w:r>
      <w:r w:rsidR="00E23BA5">
        <w:t>8</w:t>
      </w:r>
      <w:r w:rsidR="00D535DE">
        <w:t>, at Tacoma, WA.</w:t>
      </w:r>
    </w:p>
    <w:p w14:paraId="557BA5E6" w14:textId="77777777" w:rsidR="00D535DE" w:rsidRDefault="00D535DE" w:rsidP="00D535DE">
      <w:pPr>
        <w:autoSpaceDE w:val="0"/>
        <w:autoSpaceDN w:val="0"/>
        <w:adjustRightInd w:val="0"/>
      </w:pPr>
    </w:p>
    <w:p w14:paraId="0398447F" w14:textId="77777777" w:rsidR="00D535DE" w:rsidRDefault="00D535DE" w:rsidP="00D535DE">
      <w:pPr>
        <w:autoSpaceDE w:val="0"/>
        <w:autoSpaceDN w:val="0"/>
        <w:adjustRightInd w:val="0"/>
        <w:spacing w:line="240" w:lineRule="auto"/>
      </w:pPr>
      <w:r>
        <w:tab/>
      </w:r>
      <w:r>
        <w:tab/>
      </w:r>
      <w:r>
        <w:tab/>
      </w:r>
      <w:r>
        <w:tab/>
      </w:r>
      <w:r>
        <w:tab/>
      </w:r>
      <w:r>
        <w:tab/>
        <w:t>_______________________________</w:t>
      </w:r>
    </w:p>
    <w:p w14:paraId="03886ABF" w14:textId="5902D033" w:rsidR="00D535DE" w:rsidRPr="00612CA9" w:rsidRDefault="00D535DE" w:rsidP="00D535DE">
      <w:pPr>
        <w:autoSpaceDE w:val="0"/>
        <w:autoSpaceDN w:val="0"/>
        <w:adjustRightInd w:val="0"/>
        <w:spacing w:line="240" w:lineRule="auto"/>
      </w:pPr>
      <w:r>
        <w:tab/>
      </w:r>
      <w:r>
        <w:tab/>
      </w:r>
      <w:r>
        <w:tab/>
      </w:r>
      <w:r>
        <w:tab/>
      </w:r>
      <w:r>
        <w:tab/>
      </w:r>
      <w:r>
        <w:tab/>
      </w:r>
      <w:r w:rsidR="00E23BA5">
        <w:t>Abraham Lincoln</w:t>
      </w:r>
      <w:bookmarkStart w:id="3" w:name="_GoBack"/>
      <w:bookmarkEnd w:id="3"/>
    </w:p>
    <w:p w14:paraId="2373D41E" w14:textId="77777777" w:rsidR="00D535DE" w:rsidRPr="00B5113C" w:rsidRDefault="00D535DE" w:rsidP="00D535DE">
      <w:pPr>
        <w:tabs>
          <w:tab w:val="left" w:pos="-1440"/>
          <w:tab w:val="left" w:pos="-720"/>
          <w:tab w:val="left" w:pos="0"/>
          <w:tab w:val="left" w:pos="720"/>
          <w:tab w:val="left" w:pos="1440"/>
          <w:tab w:val="left" w:pos="2160"/>
          <w:tab w:val="left" w:pos="3060"/>
        </w:tabs>
      </w:pPr>
    </w:p>
    <w:p w14:paraId="2D9D3540" w14:textId="77777777" w:rsidR="00CF6D29" w:rsidRPr="00635CAB" w:rsidRDefault="00CF6D29" w:rsidP="00D535DE">
      <w:pPr>
        <w:autoSpaceDE w:val="0"/>
        <w:autoSpaceDN w:val="0"/>
        <w:adjustRightInd w:val="0"/>
        <w:spacing w:line="240" w:lineRule="auto"/>
        <w:rPr>
          <w:bCs/>
          <w:szCs w:val="24"/>
        </w:rPr>
      </w:pPr>
    </w:p>
    <w:sectPr w:rsidR="00CF6D29" w:rsidRPr="00635CAB" w:rsidSect="00D93596">
      <w:headerReference w:type="even" r:id="rId8"/>
      <w:headerReference w:type="default" r:id="rId9"/>
      <w:footerReference w:type="even" r:id="rId10"/>
      <w:footerReference w:type="default" r:id="rId11"/>
      <w:headerReference w:type="first" r:id="rId12"/>
      <w:footerReference w:type="first" r:id="rId13"/>
      <w:pgSz w:w="12240" w:h="15840" w:code="1"/>
      <w:pgMar w:top="1440" w:right="1584" w:bottom="1440" w:left="1584"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53D0" w14:textId="77777777" w:rsidR="007E7BCA" w:rsidRDefault="007E7BCA">
      <w:r>
        <w:separator/>
      </w:r>
    </w:p>
  </w:endnote>
  <w:endnote w:type="continuationSeparator" w:id="0">
    <w:p w14:paraId="65B485BD" w14:textId="77777777" w:rsidR="007E7BCA" w:rsidRDefault="007E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5D29" w14:textId="77777777" w:rsidR="00E23BA5" w:rsidRDefault="00E23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35B3" w14:textId="77777777" w:rsidR="00CE0FFE" w:rsidRDefault="00D535DE">
    <w:pPr>
      <w:pStyle w:val="Footer"/>
      <w:spacing w:before="0"/>
      <w:rPr>
        <w:snapToGrid w:val="0"/>
        <w:sz w:val="16"/>
        <w:szCs w:val="16"/>
      </w:rPr>
    </w:pPr>
    <w:r>
      <w:rPr>
        <w:snapToGrid w:val="0"/>
        <w:sz w:val="16"/>
        <w:szCs w:val="16"/>
      </w:rPr>
      <w:t>Notice of Rejection</w:t>
    </w:r>
  </w:p>
  <w:p w14:paraId="1F07F849" w14:textId="77777777" w:rsidR="00CE0FFE" w:rsidRDefault="00CE0FFE">
    <w:pPr>
      <w:pStyle w:val="Footer"/>
      <w:spacing w:before="0"/>
      <w:rPr>
        <w:snapToGrid w:val="0"/>
        <w:sz w:val="16"/>
        <w:szCs w:val="16"/>
      </w:rPr>
    </w:pPr>
    <w:r>
      <w:rPr>
        <w:snapToGrid w:val="0"/>
        <w:sz w:val="16"/>
        <w:szCs w:val="16"/>
      </w:rPr>
      <w:t xml:space="preserve">Page </w:t>
    </w:r>
    <w:r w:rsidR="004236E2">
      <w:rPr>
        <w:snapToGrid w:val="0"/>
        <w:sz w:val="16"/>
        <w:szCs w:val="16"/>
      </w:rPr>
      <w:fldChar w:fldCharType="begin"/>
    </w:r>
    <w:r>
      <w:rPr>
        <w:snapToGrid w:val="0"/>
        <w:sz w:val="16"/>
        <w:szCs w:val="16"/>
      </w:rPr>
      <w:instrText xml:space="preserve"> PAGE </w:instrText>
    </w:r>
    <w:r w:rsidR="004236E2">
      <w:rPr>
        <w:snapToGrid w:val="0"/>
        <w:sz w:val="16"/>
        <w:szCs w:val="16"/>
      </w:rPr>
      <w:fldChar w:fldCharType="separate"/>
    </w:r>
    <w:r w:rsidR="005334BD">
      <w:rPr>
        <w:noProof/>
        <w:snapToGrid w:val="0"/>
        <w:sz w:val="16"/>
        <w:szCs w:val="16"/>
      </w:rPr>
      <w:t>2</w:t>
    </w:r>
    <w:r w:rsidR="004236E2">
      <w:rPr>
        <w:snapToGrid w:val="0"/>
        <w:sz w:val="16"/>
        <w:szCs w:val="16"/>
      </w:rPr>
      <w:fldChar w:fldCharType="end"/>
    </w:r>
    <w:r>
      <w:rPr>
        <w:snapToGrid w:val="0"/>
        <w:sz w:val="16"/>
        <w:szCs w:val="16"/>
      </w:rPr>
      <w:t xml:space="preserve"> of </w:t>
    </w:r>
    <w:r w:rsidR="004236E2">
      <w:rPr>
        <w:snapToGrid w:val="0"/>
        <w:sz w:val="16"/>
        <w:szCs w:val="16"/>
      </w:rPr>
      <w:fldChar w:fldCharType="begin"/>
    </w:r>
    <w:r>
      <w:rPr>
        <w:snapToGrid w:val="0"/>
        <w:sz w:val="16"/>
        <w:szCs w:val="16"/>
      </w:rPr>
      <w:instrText xml:space="preserve"> NUMPAGES </w:instrText>
    </w:r>
    <w:r w:rsidR="004236E2">
      <w:rPr>
        <w:snapToGrid w:val="0"/>
        <w:sz w:val="16"/>
        <w:szCs w:val="16"/>
      </w:rPr>
      <w:fldChar w:fldCharType="separate"/>
    </w:r>
    <w:r w:rsidR="005334BD">
      <w:rPr>
        <w:noProof/>
        <w:snapToGrid w:val="0"/>
        <w:sz w:val="16"/>
        <w:szCs w:val="16"/>
      </w:rPr>
      <w:t>2</w:t>
    </w:r>
    <w:r w:rsidR="004236E2">
      <w:rPr>
        <w:snapToGrid w:val="0"/>
        <w:sz w:val="16"/>
        <w:szCs w:val="16"/>
      </w:rPr>
      <w:fldChar w:fldCharType="end"/>
    </w:r>
  </w:p>
  <w:p w14:paraId="0FCCBD7F"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w:t>
    </w:r>
  </w:p>
  <w:p w14:paraId="3C8E74B9"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w:t>
    </w:r>
  </w:p>
  <w:p w14:paraId="4020B0E7"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3</w:t>
    </w:r>
  </w:p>
  <w:p w14:paraId="412F63A3"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4</w:t>
    </w:r>
  </w:p>
  <w:p w14:paraId="520E3643"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5</w:t>
    </w:r>
  </w:p>
  <w:p w14:paraId="06447E36"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6</w:t>
    </w:r>
  </w:p>
  <w:p w14:paraId="0CAA973E"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7</w:t>
    </w:r>
  </w:p>
  <w:p w14:paraId="0778CCCA"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8</w:t>
    </w:r>
  </w:p>
  <w:p w14:paraId="40551BC1"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9</w:t>
    </w:r>
  </w:p>
  <w:p w14:paraId="1C1681B3"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10</w:t>
    </w:r>
  </w:p>
  <w:p w14:paraId="267A678D"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11</w:t>
    </w:r>
  </w:p>
  <w:p w14:paraId="40E3568D"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12</w:t>
    </w:r>
  </w:p>
  <w:p w14:paraId="6C7C4041"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13</w:t>
    </w:r>
  </w:p>
  <w:p w14:paraId="75B9E011"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14</w:t>
    </w:r>
  </w:p>
  <w:p w14:paraId="76D5E016"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15</w:t>
    </w:r>
  </w:p>
  <w:p w14:paraId="0602AC33"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16</w:t>
    </w:r>
  </w:p>
  <w:p w14:paraId="2F94CBEA"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17</w:t>
    </w:r>
  </w:p>
  <w:p w14:paraId="7A5F8A00"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18</w:t>
    </w:r>
  </w:p>
  <w:p w14:paraId="3E3E1278"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19</w:t>
    </w:r>
  </w:p>
  <w:p w14:paraId="6E5751CB"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20</w:t>
    </w:r>
  </w:p>
  <w:p w14:paraId="26E9CE89"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21</w:t>
    </w:r>
  </w:p>
  <w:p w14:paraId="72A525EC" w14:textId="77777777" w:rsidR="00CE0FFE" w:rsidRPr="00E01EC6" w:rsidRDefault="00CE0FFE"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22</w:t>
    </w:r>
  </w:p>
  <w:p w14:paraId="44ACCBDD" w14:textId="77777777" w:rsidR="00CE0FFE" w:rsidRPr="00760F37" w:rsidRDefault="00CE0FFE" w:rsidP="004E4A13">
    <w:pPr>
      <w:pStyle w:val="Footer"/>
      <w:tabs>
        <w:tab w:val="left" w:pos="2160"/>
      </w:tabs>
      <w:spacing w:before="0"/>
      <w:rPr>
        <w:rStyle w:val="PageNumber"/>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71F0" w14:textId="77777777" w:rsidR="00E23BA5" w:rsidRDefault="00E2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EA042" w14:textId="77777777" w:rsidR="007E7BCA" w:rsidRDefault="007E7BCA" w:rsidP="00104D13">
      <w:pPr>
        <w:spacing w:line="240" w:lineRule="auto"/>
      </w:pPr>
      <w:r>
        <w:separator/>
      </w:r>
    </w:p>
  </w:footnote>
  <w:footnote w:type="continuationSeparator" w:id="0">
    <w:p w14:paraId="5BD36FB3" w14:textId="77777777" w:rsidR="007E7BCA" w:rsidRDefault="007E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4338" w14:textId="77777777" w:rsidR="00E23BA5" w:rsidRDefault="00E2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44"/>
    </w:tblGrid>
    <w:tr w:rsidR="00CE0FFE" w14:paraId="6DA71332" w14:textId="77777777">
      <w:trPr>
        <w:cantSplit/>
        <w:trHeight w:val="15840"/>
      </w:trPr>
      <w:tc>
        <w:tcPr>
          <w:tcW w:w="144" w:type="dxa"/>
          <w:tcBorders>
            <w:right w:val="double" w:sz="6" w:space="0" w:color="auto"/>
          </w:tcBorders>
        </w:tcPr>
        <w:sdt>
          <w:sdtPr>
            <w:id w:val="1707827949"/>
            <w:docPartObj>
              <w:docPartGallery w:val="Watermarks"/>
              <w:docPartUnique/>
            </w:docPartObj>
          </w:sdtPr>
          <w:sdtContent>
            <w:p w14:paraId="0B2D8DD6" w14:textId="340B5C6E" w:rsidR="00CE0FFE" w:rsidRDefault="00E23BA5">
              <w:pPr>
                <w:pStyle w:val="pleading-leftrule"/>
                <w:framePr w:wrap="around"/>
              </w:pPr>
              <w:r>
                <w:rPr>
                  <w:noProof/>
                </w:rPr>
                <w:pict w14:anchorId="0C05F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03939"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textpath style="font-family:&quot;Calibri&quot;;font-size:1pt" string="SAMPLE"/>
                    <w10:wrap anchorx="margin" anchory="margin"/>
                  </v:shape>
                </w:pict>
              </w:r>
            </w:p>
          </w:sdtContent>
        </w:sdt>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CE0FFE" w14:paraId="186D5061" w14:textId="77777777">
      <w:trPr>
        <w:cantSplit/>
        <w:trHeight w:val="15840"/>
      </w:trPr>
      <w:tc>
        <w:tcPr>
          <w:tcW w:w="144" w:type="dxa"/>
          <w:tcBorders>
            <w:left w:val="single" w:sz="6" w:space="0" w:color="auto"/>
          </w:tcBorders>
        </w:tcPr>
        <w:p w14:paraId="3D9857CE" w14:textId="77777777" w:rsidR="00CE0FFE" w:rsidRDefault="00CE0FFE">
          <w:pPr>
            <w:pStyle w:val="pleading-rightrule"/>
            <w:framePr w:wrap="around"/>
          </w:pPr>
        </w:p>
      </w:tc>
    </w:tr>
  </w:tbl>
  <w:p w14:paraId="34B16B36" w14:textId="77777777" w:rsidR="00CE0FFE" w:rsidRDefault="00CE0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D09E" w14:textId="77777777" w:rsidR="00E23BA5" w:rsidRDefault="00E23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4E5"/>
    <w:multiLevelType w:val="hybridMultilevel"/>
    <w:tmpl w:val="313C2198"/>
    <w:lvl w:ilvl="0" w:tplc="3AD0CA0E">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9206DE"/>
    <w:multiLevelType w:val="hybridMultilevel"/>
    <w:tmpl w:val="22242BA4"/>
    <w:lvl w:ilvl="0" w:tplc="C0EA8D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B648B5"/>
    <w:multiLevelType w:val="multilevel"/>
    <w:tmpl w:val="1838711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A271105"/>
    <w:multiLevelType w:val="multilevel"/>
    <w:tmpl w:val="490A69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6926552"/>
    <w:multiLevelType w:val="multilevel"/>
    <w:tmpl w:val="81F291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86947C0"/>
    <w:multiLevelType w:val="multilevel"/>
    <w:tmpl w:val="CEECEC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42803FD"/>
    <w:multiLevelType w:val="hybridMultilevel"/>
    <w:tmpl w:val="239ECBDC"/>
    <w:lvl w:ilvl="0" w:tplc="CDB4F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B882EA6"/>
    <w:multiLevelType w:val="multilevel"/>
    <w:tmpl w:val="9C4E01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1345CE5"/>
    <w:multiLevelType w:val="hybridMultilevel"/>
    <w:tmpl w:val="9B42AD24"/>
    <w:lvl w:ilvl="0" w:tplc="9FE6C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CA359E"/>
    <w:multiLevelType w:val="multilevel"/>
    <w:tmpl w:val="653068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9677335"/>
    <w:multiLevelType w:val="hybridMultilevel"/>
    <w:tmpl w:val="0CD496AE"/>
    <w:lvl w:ilvl="0" w:tplc="4F305FAA">
      <w:start w:val="1"/>
      <w:numFmt w:val="decimal"/>
      <w:lvlText w:val="%1."/>
      <w:lvlJc w:val="left"/>
      <w:pPr>
        <w:tabs>
          <w:tab w:val="num" w:pos="1440"/>
        </w:tabs>
        <w:ind w:left="72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C2102B5"/>
    <w:multiLevelType w:val="multilevel"/>
    <w:tmpl w:val="4D46DFE2"/>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C6A5A85"/>
    <w:multiLevelType w:val="multilevel"/>
    <w:tmpl w:val="AE64E7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0205E03"/>
    <w:multiLevelType w:val="hybridMultilevel"/>
    <w:tmpl w:val="19D4189C"/>
    <w:lvl w:ilvl="0" w:tplc="413637D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5A6240C"/>
    <w:multiLevelType w:val="hybridMultilevel"/>
    <w:tmpl w:val="6C0A5C04"/>
    <w:lvl w:ilvl="0" w:tplc="738AD9DC">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A05615E"/>
    <w:multiLevelType w:val="hybridMultilevel"/>
    <w:tmpl w:val="0CFC5F22"/>
    <w:lvl w:ilvl="0" w:tplc="B48832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0"/>
  </w:num>
  <w:num w:numId="4">
    <w:abstractNumId w:val="0"/>
  </w:num>
  <w:num w:numId="5">
    <w:abstractNumId w:val="15"/>
  </w:num>
  <w:num w:numId="6">
    <w:abstractNumId w:val="6"/>
  </w:num>
  <w:num w:numId="7">
    <w:abstractNumId w:val="7"/>
  </w:num>
  <w:num w:numId="8">
    <w:abstractNumId w:val="9"/>
  </w:num>
  <w:num w:numId="9">
    <w:abstractNumId w:val="4"/>
  </w:num>
  <w:num w:numId="10">
    <w:abstractNumId w:val="3"/>
  </w:num>
  <w:num w:numId="11">
    <w:abstractNumId w:val="5"/>
  </w:num>
  <w:num w:numId="12">
    <w:abstractNumId w:val="2"/>
  </w:num>
  <w:num w:numId="13">
    <w:abstractNumId w:val="12"/>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E3A"/>
    <w:rsid w:val="000013FD"/>
    <w:rsid w:val="00003C26"/>
    <w:rsid w:val="00004620"/>
    <w:rsid w:val="00015E2D"/>
    <w:rsid w:val="0002728A"/>
    <w:rsid w:val="00050365"/>
    <w:rsid w:val="00052A25"/>
    <w:rsid w:val="00062187"/>
    <w:rsid w:val="000722C9"/>
    <w:rsid w:val="000A226A"/>
    <w:rsid w:val="000C6D83"/>
    <w:rsid w:val="000D4819"/>
    <w:rsid w:val="000D6295"/>
    <w:rsid w:val="000E398A"/>
    <w:rsid w:val="000F27CF"/>
    <w:rsid w:val="00104D13"/>
    <w:rsid w:val="001164B5"/>
    <w:rsid w:val="00125251"/>
    <w:rsid w:val="00137822"/>
    <w:rsid w:val="0018063C"/>
    <w:rsid w:val="00183E18"/>
    <w:rsid w:val="001A3CCB"/>
    <w:rsid w:val="001F04A4"/>
    <w:rsid w:val="001F11D6"/>
    <w:rsid w:val="001F1EB7"/>
    <w:rsid w:val="00211D65"/>
    <w:rsid w:val="00225770"/>
    <w:rsid w:val="00227EF2"/>
    <w:rsid w:val="00234E56"/>
    <w:rsid w:val="00254663"/>
    <w:rsid w:val="00262F49"/>
    <w:rsid w:val="00285B91"/>
    <w:rsid w:val="00292D69"/>
    <w:rsid w:val="00295B18"/>
    <w:rsid w:val="002B6290"/>
    <w:rsid w:val="0031317F"/>
    <w:rsid w:val="0032458C"/>
    <w:rsid w:val="003314BA"/>
    <w:rsid w:val="00332DB7"/>
    <w:rsid w:val="0033491D"/>
    <w:rsid w:val="00345D98"/>
    <w:rsid w:val="0034787A"/>
    <w:rsid w:val="003D3C62"/>
    <w:rsid w:val="003D49FC"/>
    <w:rsid w:val="003D633B"/>
    <w:rsid w:val="00403482"/>
    <w:rsid w:val="00403B1E"/>
    <w:rsid w:val="004061C3"/>
    <w:rsid w:val="004236E2"/>
    <w:rsid w:val="00427A49"/>
    <w:rsid w:val="0043596D"/>
    <w:rsid w:val="00475EC1"/>
    <w:rsid w:val="00480731"/>
    <w:rsid w:val="00496C54"/>
    <w:rsid w:val="004B6D26"/>
    <w:rsid w:val="004D0742"/>
    <w:rsid w:val="004D0C20"/>
    <w:rsid w:val="004E4A13"/>
    <w:rsid w:val="004F230F"/>
    <w:rsid w:val="004F28C4"/>
    <w:rsid w:val="00531567"/>
    <w:rsid w:val="005334BD"/>
    <w:rsid w:val="00541D9D"/>
    <w:rsid w:val="0058627B"/>
    <w:rsid w:val="005D3918"/>
    <w:rsid w:val="005F7AA5"/>
    <w:rsid w:val="006034B9"/>
    <w:rsid w:val="00606B60"/>
    <w:rsid w:val="00612CA9"/>
    <w:rsid w:val="00617A1E"/>
    <w:rsid w:val="00633462"/>
    <w:rsid w:val="00635CAB"/>
    <w:rsid w:val="00663CBF"/>
    <w:rsid w:val="00674B90"/>
    <w:rsid w:val="006B22CD"/>
    <w:rsid w:val="006B57CF"/>
    <w:rsid w:val="006B5FF6"/>
    <w:rsid w:val="006C5A3E"/>
    <w:rsid w:val="006C5B80"/>
    <w:rsid w:val="006D01B9"/>
    <w:rsid w:val="006D032D"/>
    <w:rsid w:val="006D215D"/>
    <w:rsid w:val="006E5016"/>
    <w:rsid w:val="00705013"/>
    <w:rsid w:val="00710D10"/>
    <w:rsid w:val="00720FC6"/>
    <w:rsid w:val="00725EFD"/>
    <w:rsid w:val="00726EAD"/>
    <w:rsid w:val="007307A4"/>
    <w:rsid w:val="0074658B"/>
    <w:rsid w:val="00746F9F"/>
    <w:rsid w:val="00747DAB"/>
    <w:rsid w:val="00760F37"/>
    <w:rsid w:val="00773DB5"/>
    <w:rsid w:val="007A1A50"/>
    <w:rsid w:val="007A1F41"/>
    <w:rsid w:val="007D31C1"/>
    <w:rsid w:val="007D7598"/>
    <w:rsid w:val="007D7E76"/>
    <w:rsid w:val="007E7BCA"/>
    <w:rsid w:val="007F4DE5"/>
    <w:rsid w:val="008115DD"/>
    <w:rsid w:val="00813236"/>
    <w:rsid w:val="0084706D"/>
    <w:rsid w:val="00850E76"/>
    <w:rsid w:val="00870DF3"/>
    <w:rsid w:val="00874EEA"/>
    <w:rsid w:val="008802D0"/>
    <w:rsid w:val="00891185"/>
    <w:rsid w:val="008A6D66"/>
    <w:rsid w:val="008B1A83"/>
    <w:rsid w:val="008C09CA"/>
    <w:rsid w:val="008C1EC0"/>
    <w:rsid w:val="008C4DE8"/>
    <w:rsid w:val="008D52A7"/>
    <w:rsid w:val="00912E3E"/>
    <w:rsid w:val="00913482"/>
    <w:rsid w:val="00914CCD"/>
    <w:rsid w:val="00917858"/>
    <w:rsid w:val="00923D60"/>
    <w:rsid w:val="0092700E"/>
    <w:rsid w:val="00956625"/>
    <w:rsid w:val="00963E19"/>
    <w:rsid w:val="00977B09"/>
    <w:rsid w:val="00983603"/>
    <w:rsid w:val="00990A5D"/>
    <w:rsid w:val="00991D14"/>
    <w:rsid w:val="009B5989"/>
    <w:rsid w:val="009C2432"/>
    <w:rsid w:val="009C2C73"/>
    <w:rsid w:val="009C66D0"/>
    <w:rsid w:val="009D1A4D"/>
    <w:rsid w:val="009E5B3A"/>
    <w:rsid w:val="009E633B"/>
    <w:rsid w:val="00A01B20"/>
    <w:rsid w:val="00A03881"/>
    <w:rsid w:val="00A0562D"/>
    <w:rsid w:val="00A0582D"/>
    <w:rsid w:val="00A21559"/>
    <w:rsid w:val="00A61C24"/>
    <w:rsid w:val="00A80D88"/>
    <w:rsid w:val="00AB4CE6"/>
    <w:rsid w:val="00AD1287"/>
    <w:rsid w:val="00AF6CDE"/>
    <w:rsid w:val="00B05917"/>
    <w:rsid w:val="00B1622F"/>
    <w:rsid w:val="00B25098"/>
    <w:rsid w:val="00B67AAD"/>
    <w:rsid w:val="00B8364F"/>
    <w:rsid w:val="00B8533E"/>
    <w:rsid w:val="00BA3B96"/>
    <w:rsid w:val="00BB2E3A"/>
    <w:rsid w:val="00BC6534"/>
    <w:rsid w:val="00BD4B73"/>
    <w:rsid w:val="00BD6641"/>
    <w:rsid w:val="00BD7245"/>
    <w:rsid w:val="00BE1A3A"/>
    <w:rsid w:val="00BF1C0B"/>
    <w:rsid w:val="00C05705"/>
    <w:rsid w:val="00C11EF0"/>
    <w:rsid w:val="00C12EEF"/>
    <w:rsid w:val="00C1427A"/>
    <w:rsid w:val="00C21FA9"/>
    <w:rsid w:val="00C475FE"/>
    <w:rsid w:val="00C5079C"/>
    <w:rsid w:val="00C626FE"/>
    <w:rsid w:val="00C92884"/>
    <w:rsid w:val="00CA7860"/>
    <w:rsid w:val="00CB5B58"/>
    <w:rsid w:val="00CC3DCE"/>
    <w:rsid w:val="00CD262D"/>
    <w:rsid w:val="00CD6497"/>
    <w:rsid w:val="00CE0FFE"/>
    <w:rsid w:val="00CF09DF"/>
    <w:rsid w:val="00CF6D29"/>
    <w:rsid w:val="00D15F38"/>
    <w:rsid w:val="00D23B7E"/>
    <w:rsid w:val="00D35E2E"/>
    <w:rsid w:val="00D4502F"/>
    <w:rsid w:val="00D535DE"/>
    <w:rsid w:val="00D615FA"/>
    <w:rsid w:val="00D74673"/>
    <w:rsid w:val="00D84946"/>
    <w:rsid w:val="00D92636"/>
    <w:rsid w:val="00D93596"/>
    <w:rsid w:val="00DB77D0"/>
    <w:rsid w:val="00DD791C"/>
    <w:rsid w:val="00DE7C9C"/>
    <w:rsid w:val="00E01EC6"/>
    <w:rsid w:val="00E20130"/>
    <w:rsid w:val="00E20F0E"/>
    <w:rsid w:val="00E21E27"/>
    <w:rsid w:val="00E23BA5"/>
    <w:rsid w:val="00E8015A"/>
    <w:rsid w:val="00EB2998"/>
    <w:rsid w:val="00EB38E5"/>
    <w:rsid w:val="00EB558D"/>
    <w:rsid w:val="00EC1714"/>
    <w:rsid w:val="00EC471C"/>
    <w:rsid w:val="00ED29BD"/>
    <w:rsid w:val="00ED35C1"/>
    <w:rsid w:val="00EF57CD"/>
    <w:rsid w:val="00F13C00"/>
    <w:rsid w:val="00F253E5"/>
    <w:rsid w:val="00F54816"/>
    <w:rsid w:val="00F563B5"/>
    <w:rsid w:val="00F7208F"/>
    <w:rsid w:val="00F92CAA"/>
    <w:rsid w:val="00FA26F4"/>
    <w:rsid w:val="00FB0876"/>
    <w:rsid w:val="00FB60BB"/>
    <w:rsid w:val="00FB6BDB"/>
    <w:rsid w:val="00FC00CA"/>
    <w:rsid w:val="00FC7D09"/>
    <w:rsid w:val="00FD1762"/>
    <w:rsid w:val="00FD71CA"/>
    <w:rsid w:val="00FE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0581F2EA"/>
  <w15:docId w15:val="{10336D58-E6DD-4B18-8027-E095A49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6E2"/>
    <w:pPr>
      <w:spacing w:line="480" w:lineRule="auto"/>
      <w:ind w:firstLine="720"/>
      <w:jc w:val="both"/>
    </w:pPr>
    <w:rPr>
      <w:sz w:val="24"/>
    </w:rPr>
  </w:style>
  <w:style w:type="paragraph" w:styleId="Heading1">
    <w:name w:val="heading 1"/>
    <w:basedOn w:val="Normal"/>
    <w:next w:val="Normal"/>
    <w:qFormat/>
    <w:rsid w:val="004236E2"/>
    <w:pPr>
      <w:keepNext/>
      <w:spacing w:after="240" w:line="240" w:lineRule="auto"/>
      <w:ind w:firstLine="0"/>
      <w:jc w:val="center"/>
      <w:outlineLvl w:val="0"/>
    </w:pPr>
    <w:rPr>
      <w:b/>
    </w:rPr>
  </w:style>
  <w:style w:type="paragraph" w:styleId="Heading2">
    <w:name w:val="heading 2"/>
    <w:basedOn w:val="Normal"/>
    <w:next w:val="Normal"/>
    <w:qFormat/>
    <w:rsid w:val="004236E2"/>
    <w:pPr>
      <w:keepNext/>
      <w:tabs>
        <w:tab w:val="left" w:pos="576"/>
        <w:tab w:val="left" w:pos="1170"/>
        <w:tab w:val="left" w:pos="2160"/>
        <w:tab w:val="left" w:pos="3780"/>
        <w:tab w:val="left" w:pos="4320"/>
        <w:tab w:val="left" w:pos="4680"/>
      </w:tabs>
      <w:spacing w:line="240" w:lineRule="auto"/>
      <w:ind w:firstLine="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36E2"/>
    <w:pPr>
      <w:tabs>
        <w:tab w:val="center" w:pos="4320"/>
        <w:tab w:val="right" w:pos="8640"/>
      </w:tabs>
    </w:pPr>
  </w:style>
  <w:style w:type="paragraph" w:styleId="Footer">
    <w:name w:val="footer"/>
    <w:basedOn w:val="Normal"/>
    <w:rsid w:val="004236E2"/>
    <w:pPr>
      <w:spacing w:before="120" w:line="240" w:lineRule="auto"/>
      <w:ind w:right="2880" w:firstLine="0"/>
      <w:jc w:val="left"/>
    </w:pPr>
    <w:rPr>
      <w:sz w:val="20"/>
    </w:rPr>
  </w:style>
  <w:style w:type="character" w:styleId="PageNumber">
    <w:name w:val="page number"/>
    <w:basedOn w:val="DefaultParagraphFont"/>
    <w:rsid w:val="004236E2"/>
  </w:style>
  <w:style w:type="paragraph" w:customStyle="1" w:styleId="HalfRight">
    <w:name w:val="Half Right"/>
    <w:basedOn w:val="Normal"/>
    <w:rsid w:val="004236E2"/>
    <w:pPr>
      <w:spacing w:line="240" w:lineRule="auto"/>
      <w:ind w:left="4680" w:firstLine="0"/>
      <w:jc w:val="left"/>
    </w:pPr>
  </w:style>
  <w:style w:type="paragraph" w:customStyle="1" w:styleId="pleading-linenums">
    <w:name w:val="pleading-line nums"/>
    <w:rsid w:val="004236E2"/>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rsid w:val="004236E2"/>
    <w:pPr>
      <w:framePr w:w="0" w:wrap="around" w:x="1153" w:yAlign="top"/>
      <w:spacing w:line="240" w:lineRule="auto"/>
      <w:jc w:val="left"/>
    </w:pPr>
  </w:style>
  <w:style w:type="paragraph" w:customStyle="1" w:styleId="pleading-rightrule">
    <w:name w:val="pleading-right rule"/>
    <w:basedOn w:val="pleading-leftrule"/>
    <w:rsid w:val="004236E2"/>
    <w:pPr>
      <w:framePr w:wrap="around" w:x="11089"/>
      <w:jc w:val="right"/>
    </w:pPr>
  </w:style>
  <w:style w:type="paragraph" w:customStyle="1" w:styleId="pleading-firmname">
    <w:name w:val="pleading-firm name"/>
    <w:basedOn w:val="pleading-linenums"/>
    <w:rsid w:val="004236E2"/>
    <w:pPr>
      <w:keepLines/>
      <w:framePr w:w="2880" w:hSpace="360" w:vSpace="360" w:wrap="around" w:vAnchor="margin" w:hAnchor="text" w:xAlign="right" w:yAlign="bottom"/>
      <w:spacing w:after="60" w:line="240" w:lineRule="auto"/>
      <w:jc w:val="center"/>
    </w:pPr>
    <w:rPr>
      <w:sz w:val="16"/>
    </w:rPr>
  </w:style>
  <w:style w:type="paragraph" w:customStyle="1" w:styleId="Plain">
    <w:name w:val="Plain"/>
    <w:basedOn w:val="Normal"/>
    <w:rsid w:val="004236E2"/>
    <w:pPr>
      <w:spacing w:line="240" w:lineRule="auto"/>
      <w:ind w:firstLine="0"/>
      <w:jc w:val="left"/>
    </w:pPr>
  </w:style>
  <w:style w:type="paragraph" w:customStyle="1" w:styleId="Venue">
    <w:name w:val="Venue"/>
    <w:basedOn w:val="Normal"/>
    <w:rsid w:val="004236E2"/>
    <w:pPr>
      <w:spacing w:before="3200" w:after="240" w:line="240" w:lineRule="auto"/>
      <w:ind w:firstLine="0"/>
      <w:jc w:val="center"/>
    </w:pPr>
  </w:style>
  <w:style w:type="paragraph" w:customStyle="1" w:styleId="NormalBlock">
    <w:name w:val="Normal Block"/>
    <w:basedOn w:val="Normal"/>
    <w:rsid w:val="004236E2"/>
    <w:pPr>
      <w:ind w:firstLine="0"/>
    </w:pPr>
  </w:style>
  <w:style w:type="paragraph" w:styleId="BodyTextIndent">
    <w:name w:val="Body Text Indent"/>
    <w:basedOn w:val="Normal"/>
    <w:rsid w:val="004236E2"/>
    <w:pPr>
      <w:spacing w:before="240"/>
    </w:pPr>
  </w:style>
  <w:style w:type="paragraph" w:styleId="BalloonText">
    <w:name w:val="Balloon Text"/>
    <w:basedOn w:val="Normal"/>
    <w:semiHidden/>
    <w:rsid w:val="004236E2"/>
    <w:rPr>
      <w:rFonts w:ascii="Tahoma" w:hAnsi="Tahoma" w:cs="Tahoma"/>
      <w:sz w:val="16"/>
      <w:szCs w:val="16"/>
    </w:rPr>
  </w:style>
  <w:style w:type="character" w:styleId="CommentReference">
    <w:name w:val="annotation reference"/>
    <w:basedOn w:val="DefaultParagraphFont"/>
    <w:semiHidden/>
    <w:rsid w:val="004236E2"/>
    <w:rPr>
      <w:sz w:val="16"/>
      <w:szCs w:val="16"/>
    </w:rPr>
  </w:style>
  <w:style w:type="paragraph" w:styleId="CommentText">
    <w:name w:val="annotation text"/>
    <w:basedOn w:val="Normal"/>
    <w:semiHidden/>
    <w:rsid w:val="004236E2"/>
    <w:rPr>
      <w:sz w:val="20"/>
    </w:rPr>
  </w:style>
  <w:style w:type="paragraph" w:styleId="CommentSubject">
    <w:name w:val="annotation subject"/>
    <w:basedOn w:val="CommentText"/>
    <w:next w:val="CommentText"/>
    <w:semiHidden/>
    <w:rsid w:val="004236E2"/>
    <w:rPr>
      <w:b/>
      <w:bCs/>
    </w:rPr>
  </w:style>
  <w:style w:type="paragraph" w:styleId="NormalIndent">
    <w:name w:val="Normal Indent"/>
    <w:basedOn w:val="Normal"/>
    <w:rsid w:val="004236E2"/>
    <w:pPr>
      <w:spacing w:after="240" w:line="240" w:lineRule="auto"/>
      <w:ind w:left="1440" w:right="1440" w:firstLine="0"/>
    </w:pPr>
  </w:style>
  <w:style w:type="paragraph" w:styleId="NormalWeb">
    <w:name w:val="Normal (Web)"/>
    <w:basedOn w:val="Normal"/>
    <w:rsid w:val="004236E2"/>
    <w:pPr>
      <w:spacing w:before="100" w:beforeAutospacing="1" w:after="100" w:afterAutospacing="1" w:line="240" w:lineRule="auto"/>
      <w:ind w:firstLine="0"/>
      <w:jc w:val="left"/>
    </w:pPr>
    <w:rPr>
      <w:szCs w:val="24"/>
    </w:rPr>
  </w:style>
  <w:style w:type="paragraph" w:styleId="DocumentMap">
    <w:name w:val="Document Map"/>
    <w:basedOn w:val="Normal"/>
    <w:semiHidden/>
    <w:rsid w:val="004236E2"/>
    <w:pPr>
      <w:shd w:val="clear" w:color="auto" w:fill="000080"/>
    </w:pPr>
    <w:rPr>
      <w:rFonts w:ascii="Tahoma" w:hAnsi="Tahoma" w:cs="Tahoma"/>
    </w:rPr>
  </w:style>
  <w:style w:type="paragraph" w:styleId="BodyTextIndent2">
    <w:name w:val="Body Text Indent 2"/>
    <w:basedOn w:val="Normal"/>
    <w:rsid w:val="004236E2"/>
    <w:pPr>
      <w:tabs>
        <w:tab w:val="left" w:pos="576"/>
        <w:tab w:val="left" w:pos="1170"/>
        <w:tab w:val="left" w:pos="2160"/>
        <w:tab w:val="left" w:pos="3780"/>
        <w:tab w:val="left" w:pos="4320"/>
        <w:tab w:val="left" w:pos="4680"/>
      </w:tabs>
      <w:ind w:firstLine="576"/>
    </w:pPr>
  </w:style>
  <w:style w:type="character" w:styleId="Hyperlink">
    <w:name w:val="Hyperlink"/>
    <w:basedOn w:val="DefaultParagraphFont"/>
    <w:rsid w:val="00850E76"/>
    <w:rPr>
      <w:color w:val="0000FF"/>
      <w:u w:val="single"/>
    </w:rPr>
  </w:style>
  <w:style w:type="character" w:customStyle="1" w:styleId="documentbody1">
    <w:name w:val="documentbody1"/>
    <w:basedOn w:val="DefaultParagraphFont"/>
    <w:rsid w:val="00850E76"/>
    <w:rPr>
      <w:rFonts w:ascii="Verdana" w:hAnsi="Verdana" w:hint="default"/>
      <w:sz w:val="19"/>
      <w:szCs w:val="19"/>
    </w:rPr>
  </w:style>
  <w:style w:type="paragraph" w:styleId="FootnoteText">
    <w:name w:val="footnote text"/>
    <w:basedOn w:val="Normal"/>
    <w:semiHidden/>
    <w:rsid w:val="00FE1BF3"/>
    <w:rPr>
      <w:sz w:val="20"/>
    </w:rPr>
  </w:style>
  <w:style w:type="character" w:styleId="FootnoteReference">
    <w:name w:val="footnote reference"/>
    <w:basedOn w:val="DefaultParagraphFont"/>
    <w:semiHidden/>
    <w:rsid w:val="00FE1BF3"/>
    <w:rPr>
      <w:vertAlign w:val="superscript"/>
    </w:rPr>
  </w:style>
  <w:style w:type="character" w:customStyle="1" w:styleId="informationalsmall1">
    <w:name w:val="informationalsmall1"/>
    <w:basedOn w:val="DefaultParagraphFont"/>
    <w:rsid w:val="00C626FE"/>
    <w:rPr>
      <w:rFonts w:ascii="Verdana" w:hAnsi="Verdana" w:hint="default"/>
      <w:sz w:val="14"/>
      <w:szCs w:val="14"/>
    </w:rPr>
  </w:style>
  <w:style w:type="table" w:styleId="TableGrid">
    <w:name w:val="Table Grid"/>
    <w:basedOn w:val="TableNormal"/>
    <w:rsid w:val="003D3C62"/>
    <w:pPr>
      <w:spacing w:line="48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7997">
      <w:bodyDiv w:val="1"/>
      <w:marLeft w:val="0"/>
      <w:marRight w:val="0"/>
      <w:marTop w:val="0"/>
      <w:marBottom w:val="0"/>
      <w:divBdr>
        <w:top w:val="none" w:sz="0" w:space="0" w:color="auto"/>
        <w:left w:val="none" w:sz="0" w:space="0" w:color="auto"/>
        <w:bottom w:val="none" w:sz="0" w:space="0" w:color="auto"/>
        <w:right w:val="none" w:sz="0" w:space="0" w:color="auto"/>
      </w:divBdr>
    </w:div>
    <w:div w:id="17714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4093-F872-41D4-9114-6805C56D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SUPERIOR COURT OF THE STATE OF WASHINGTON</vt:lpstr>
    </vt:vector>
  </TitlesOfParts>
  <Company>Hewlett-Packard Company</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THE STATE OF WASHINGTON</dc:title>
  <dc:creator>Erin</dc:creator>
  <cp:lastModifiedBy>Wendy Harris</cp:lastModifiedBy>
  <cp:revision>4</cp:revision>
  <cp:lastPrinted>2012-09-20T00:13:00Z</cp:lastPrinted>
  <dcterms:created xsi:type="dcterms:W3CDTF">2013-12-12T23:52:00Z</dcterms:created>
  <dcterms:modified xsi:type="dcterms:W3CDTF">2019-02-06T17:45:00Z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2043456417</vt:i4>
  </property>
  <property fmtid="{D5CDD505-2E9C-101B-9397-08002B2CF9AE}" pid="3" name="_EmailSubject">
    <vt:lpwstr>090904jmw  Motion and Declaration for Default Judgment</vt:lpwstr>
  </property>
  <property fmtid="{D5CDD505-2E9C-101B-9397-08002B2CF9AE}" pid="4" name="_AuthorEmail">
    <vt:lpwstr>JasonW.@NTSERVER.DICKSON.com</vt:lpwstr>
  </property>
  <property fmtid="{D5CDD505-2E9C-101B-9397-08002B2CF9AE}" pid="5" name="_AuthorEmailDisplayName">
    <vt:lpwstr>Jason</vt:lpwstr>
  </property>
  <property fmtid="{D5CDD505-2E9C-101B-9397-08002B2CF9AE}" pid="6" name="_ReviewingToolsShownOnce">
    <vt:lpwstr/>
  </property>
</Properties>
</file>